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大西洋三文魚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 xml:space="preserve">100%大西洋三文魚肉富含豐富歐米茄-3脂肪酸，有助於維護心血管健康，預防心臟病。 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淨重: 15克 (0.5安士)</w:t>
      </w:r>
      <w:r>
        <w:rPr>
          <w:rFonts w:cs="Helvetica Neue" w:asciiTheme="minorEastAsia" w:hAnsiTheme="minorEastAsia"/>
          <w:kern w:val="0"/>
          <w:lang w:val="en-GB"/>
        </w:rPr>
        <w:br w:type="textWrapping"/>
      </w:r>
      <w:r>
        <w:rPr>
          <w:rFonts w:hint="eastAsia" w:cs="PingFang HK" w:asciiTheme="minorEastAsia" w:hAnsiTheme="minorEastAsia"/>
          <w:kern w:val="0"/>
          <w:lang w:val="en-GB"/>
        </w:rPr>
        <w:t>成分：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三文魚 100 %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營養分析：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粗蛋白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72%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粗脂肪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20%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粗纖維</w:t>
      </w:r>
      <w:r>
        <w:rPr>
          <w:rFonts w:cs="Helvetica Neue" w:asciiTheme="minorEastAsia" w:hAnsiTheme="minorEastAsia"/>
          <w:kern w:val="0"/>
          <w:lang w:val="en-GB"/>
        </w:rPr>
        <w:t>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1%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灰質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4%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水分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5%</w:t>
      </w:r>
      <w:r>
        <w:rPr>
          <w:rFonts w:cs="Helvetica Neue" w:asciiTheme="minorEastAsia" w:hAnsiTheme="minorEastAsia"/>
          <w:kern w:val="0"/>
          <w:lang w:val="en-GB"/>
        </w:rPr>
        <w:br w:type="textWrapping"/>
      </w:r>
      <w:r>
        <w:rPr>
          <w:rFonts w:hint="eastAsia" w:cs="PingFang HK" w:asciiTheme="minorEastAsia" w:hAnsiTheme="minorEastAsia"/>
          <w:kern w:val="0"/>
          <w:lang w:val="en-GB"/>
        </w:rPr>
        <w:t>代謝熱量：每</w:t>
      </w:r>
      <w:r>
        <w:rPr>
          <w:rFonts w:cs="Helvetica Neue" w:asciiTheme="minorEastAsia" w:hAnsiTheme="minorEastAsia"/>
          <w:kern w:val="0"/>
          <w:lang w:val="en-GB"/>
        </w:rPr>
        <w:t>100</w:t>
      </w:r>
      <w:r>
        <w:rPr>
          <w:rFonts w:hint="eastAsia" w:cs="PingFang HK" w:asciiTheme="minorEastAsia" w:hAnsiTheme="minorEastAsia"/>
          <w:kern w:val="0"/>
          <w:lang w:val="en-GB"/>
        </w:rPr>
        <w:t>克</w:t>
      </w:r>
      <w:r>
        <w:rPr>
          <w:rFonts w:cs="Helvetica Neue" w:asciiTheme="minorEastAsia" w:hAnsiTheme="minorEastAsia"/>
          <w:kern w:val="0"/>
          <w:lang w:val="en-GB"/>
        </w:rPr>
        <w:t>347</w:t>
      </w:r>
      <w:r>
        <w:rPr>
          <w:rFonts w:hint="eastAsia" w:cs="PingFang HK" w:asciiTheme="minorEastAsia" w:hAnsiTheme="minorEastAsia"/>
          <w:kern w:val="0"/>
          <w:lang w:val="en-GB"/>
        </w:rPr>
        <w:t>卡路里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</w:rPr>
      </w:pPr>
      <w:r>
        <w:rPr>
          <w:rFonts w:hint="eastAsia"/>
        </w:rPr>
        <w:t xml:space="preserve">Atlantic </w:t>
      </w:r>
      <w:r>
        <w:rPr>
          <w:rFonts w:hint="eastAsia"/>
          <w:lang w:val="en-US" w:eastAsia="zh-TW"/>
        </w:rPr>
        <w:t>S</w:t>
      </w:r>
      <w:r>
        <w:rPr>
          <w:rFonts w:hint="eastAsia"/>
        </w:rPr>
        <w:t>almon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 xml:space="preserve">100% Atlantic salmon is packed with </w:t>
      </w:r>
      <w:r>
        <w:rPr>
          <w:rFonts w:hint="eastAsia"/>
          <w:lang w:val="en-US" w:eastAsia="zh-TW"/>
        </w:rPr>
        <w:t>rich</w:t>
      </w:r>
      <w:r>
        <w:rPr>
          <w:rFonts w:hint="eastAsia"/>
          <w:lang w:val="en-GB"/>
        </w:rPr>
        <w:t xml:space="preserve"> omega-3 fatty acids, which help maintain cardiovascular health and prevent heart disease.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Net weight: 15</w:t>
      </w:r>
      <w:r>
        <w:rPr>
          <w:rFonts w:hint="eastAsia"/>
          <w:lang w:val="en-US" w:eastAsia="zh-TW"/>
        </w:rPr>
        <w:t>g</w:t>
      </w:r>
      <w:r>
        <w:rPr>
          <w:rFonts w:hint="eastAsia"/>
          <w:lang w:val="en-GB"/>
        </w:rPr>
        <w:t xml:space="preserve"> (0.5</w:t>
      </w:r>
      <w:r>
        <w:rPr>
          <w:rFonts w:hint="eastAsia"/>
          <w:lang w:val="en-US" w:eastAsia="zh-TW"/>
        </w:rPr>
        <w:t>oz</w:t>
      </w:r>
      <w:r>
        <w:rPr>
          <w:rFonts w:hint="eastAsia"/>
          <w:lang w:val="en-GB"/>
        </w:rPr>
        <w:t>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Salmon 100%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US" w:eastAsia="zh-TW"/>
        </w:rPr>
        <w:t>Guaranteed</w:t>
      </w:r>
      <w:r>
        <w:rPr>
          <w:rFonts w:hint="eastAsia"/>
          <w:lang w:val="en-GB"/>
        </w:rPr>
        <w:t xml:space="preserve"> Analysis: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72%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20%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Fiber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4%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5%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US" w:eastAsia="zh-TW"/>
        </w:rPr>
        <w:t>Energy (ME)</w:t>
      </w:r>
      <w:r>
        <w:rPr>
          <w:rFonts w:hint="eastAsia"/>
          <w:lang w:val="en-GB"/>
        </w:rPr>
        <w:t xml:space="preserve"> 347 </w:t>
      </w:r>
      <w:r>
        <w:rPr>
          <w:rFonts w:hint="eastAsia"/>
          <w:lang w:val="en-US" w:eastAsia="zh-TW"/>
        </w:rPr>
        <w:t>kcal/100g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野生捕撈吞拿魚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100%野生吞拿魚提供優質蛋白質，維護肌肉組織，且富含維他命D，有助於鈣吸收。  淨重: 20克 (0.7安士)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成分：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Helvetica Neue" w:asciiTheme="minorEastAsia" w:hAnsiTheme="minorEastAsia"/>
          <w:kern w:val="0"/>
          <w:lang w:val="en-GB"/>
        </w:rPr>
        <w:t>吞拿</w:t>
      </w:r>
      <w:r>
        <w:rPr>
          <w:rFonts w:cs="Helvetica Neue" w:asciiTheme="minorEastAsia" w:hAnsiTheme="minorEastAsia"/>
          <w:kern w:val="0"/>
          <w:lang w:val="en-GB"/>
        </w:rPr>
        <w:t>魚 100 %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營養分析：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粗蛋白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93%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粗脂肪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1%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粗纖維</w:t>
      </w:r>
      <w:r>
        <w:rPr>
          <w:rFonts w:cs="Helvetica Neue" w:asciiTheme="minorEastAsia" w:hAnsiTheme="minorEastAsia"/>
          <w:kern w:val="0"/>
          <w:lang w:val="en-GB"/>
        </w:rPr>
        <w:t>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1%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灰質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4%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水分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5%</w:t>
      </w:r>
      <w:r>
        <w:rPr>
          <w:rFonts w:cs="Helvetica Neue" w:asciiTheme="minorEastAsia" w:hAnsiTheme="minorEastAsia"/>
          <w:kern w:val="0"/>
          <w:lang w:val="en-GB"/>
        </w:rPr>
        <w:br w:type="textWrapping"/>
      </w:r>
      <w:r>
        <w:rPr>
          <w:rFonts w:hint="eastAsia" w:cs="PingFang HK" w:asciiTheme="minorEastAsia" w:hAnsiTheme="minorEastAsia"/>
          <w:kern w:val="0"/>
          <w:lang w:val="en-GB"/>
        </w:rPr>
        <w:t>代謝熱量：每</w:t>
      </w:r>
      <w:r>
        <w:rPr>
          <w:rFonts w:cs="Helvetica Neue" w:asciiTheme="minorEastAsia" w:hAnsiTheme="minorEastAsia"/>
          <w:kern w:val="0"/>
          <w:lang w:val="en-GB"/>
        </w:rPr>
        <w:t>100</w:t>
      </w:r>
      <w:r>
        <w:rPr>
          <w:rFonts w:hint="eastAsia" w:cs="PingFang HK" w:asciiTheme="minorEastAsia" w:hAnsiTheme="minorEastAsia"/>
          <w:kern w:val="0"/>
          <w:lang w:val="en-GB"/>
        </w:rPr>
        <w:t>克</w:t>
      </w:r>
      <w:r>
        <w:rPr>
          <w:rFonts w:cs="Helvetica Neue" w:asciiTheme="minorEastAsia" w:hAnsiTheme="minorEastAsia"/>
          <w:kern w:val="0"/>
          <w:lang w:val="en-GB"/>
        </w:rPr>
        <w:t>320</w:t>
      </w:r>
      <w:r>
        <w:rPr>
          <w:rFonts w:hint="eastAsia" w:cs="PingFang HK" w:asciiTheme="minorEastAsia" w:hAnsiTheme="minorEastAsia"/>
          <w:kern w:val="0"/>
          <w:lang w:val="en-GB"/>
        </w:rPr>
        <w:t>卡路里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US" w:eastAsia="zh-TW"/>
        </w:rPr>
      </w:pPr>
      <w:r>
        <w:rPr>
          <w:rFonts w:hint="eastAsia"/>
          <w:lang w:val="en-US" w:eastAsia="zh-TW"/>
        </w:rPr>
        <w:t>Wild Caught Tuna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 w:eastAsia="zh-TW"/>
        </w:rPr>
      </w:pPr>
      <w:r>
        <w:rPr>
          <w:rFonts w:hint="eastAsia"/>
          <w:lang w:val="en-GB" w:eastAsia="zh-TW"/>
        </w:rPr>
        <w:t>100% wild tuna is a great source of high-quality protein, which supports muscle tissue maintenance. Additionally, it is rich in vitamin D</w:t>
      </w:r>
      <w:r>
        <w:rPr>
          <w:rFonts w:hint="eastAsia"/>
          <w:lang w:val="en-US" w:eastAsia="zh-TW"/>
        </w:rPr>
        <w:t xml:space="preserve"> in </w:t>
      </w:r>
      <w:r>
        <w:rPr>
          <w:rFonts w:hint="eastAsia"/>
          <w:lang w:val="en-GB" w:eastAsia="zh-TW"/>
        </w:rPr>
        <w:t>promoting calcium absorption.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 w:eastAsia="zh-TW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 xml:space="preserve">Net weight: </w:t>
      </w:r>
      <w:r>
        <w:rPr>
          <w:rFonts w:hint="eastAsia"/>
          <w:lang w:val="en-US" w:eastAsia="zh-TW"/>
        </w:rPr>
        <w:t>20g</w:t>
      </w:r>
      <w:r>
        <w:rPr>
          <w:rFonts w:hint="eastAsia"/>
          <w:lang w:val="en-GB"/>
        </w:rPr>
        <w:t xml:space="preserve"> (0.</w:t>
      </w:r>
      <w:r>
        <w:rPr>
          <w:rFonts w:hint="eastAsia"/>
          <w:lang w:val="en-US" w:eastAsia="zh-TW"/>
        </w:rPr>
        <w:t>7oz</w:t>
      </w:r>
      <w:r>
        <w:rPr>
          <w:rFonts w:hint="eastAsia"/>
          <w:lang w:val="en-GB"/>
        </w:rPr>
        <w:t>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 w:eastAsia="zh-TW"/>
        </w:rPr>
        <w:t xml:space="preserve"> Tuna</w:t>
      </w:r>
      <w:r>
        <w:rPr>
          <w:rFonts w:hint="eastAsia"/>
          <w:lang w:val="en-GB"/>
        </w:rPr>
        <w:t xml:space="preserve"> 100%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US" w:eastAsia="zh-TW"/>
        </w:rPr>
        <w:t>Guaranteed</w:t>
      </w:r>
      <w:r>
        <w:rPr>
          <w:rFonts w:hint="eastAsia"/>
          <w:lang w:val="en-GB"/>
        </w:rPr>
        <w:t xml:space="preserve"> Analysis: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 w:eastAsia="zh-TW"/>
        </w:rPr>
        <w:t xml:space="preserve"> 93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 w:eastAsia="zh-TW"/>
        </w:rPr>
        <w:t xml:space="preserve"> 1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Fiber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4%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5%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US" w:eastAsia="zh-TW"/>
        </w:rPr>
        <w:t>Energy (ME)</w:t>
      </w:r>
      <w:r>
        <w:rPr>
          <w:rFonts w:hint="eastAsia"/>
          <w:lang w:val="en-GB"/>
        </w:rPr>
        <w:t xml:space="preserve"> 3</w:t>
      </w:r>
      <w:r>
        <w:rPr>
          <w:rFonts w:hint="eastAsia"/>
          <w:lang w:val="en-US" w:eastAsia="zh-TW"/>
        </w:rPr>
        <w:t>20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 w:eastAsia="zh-TW"/>
        </w:rPr>
        <w:t>kcal/100g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 w:eastAsia="zh-TW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雞和鴨肝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100%雞和鴨肝含豐富維他命A，增強免疫系統功能，同時提供豐富的鐵質，促進血液氧氣輸送。 淨重: 20克 (0.7安士)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成分：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Helvetica Neue" w:asciiTheme="minorEastAsia" w:hAnsiTheme="minorEastAsia"/>
          <w:kern w:val="0"/>
          <w:lang w:val="en-GB"/>
        </w:rPr>
        <w:t>雞肝</w:t>
      </w:r>
      <w:r>
        <w:rPr>
          <w:rFonts w:cs="Helvetica Neue" w:asciiTheme="minorEastAsia" w:hAnsiTheme="minorEastAsia"/>
          <w:kern w:val="0"/>
          <w:lang w:val="en-GB"/>
        </w:rPr>
        <w:t xml:space="preserve"> 50 %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Helvetica Neue" w:asciiTheme="minorEastAsia" w:hAnsiTheme="minorEastAsia"/>
          <w:kern w:val="0"/>
          <w:lang w:val="en-GB"/>
        </w:rPr>
        <w:t>鴨肝</w:t>
      </w:r>
      <w:r>
        <w:rPr>
          <w:rFonts w:cs="Helvetica Neue" w:asciiTheme="minorEastAsia" w:hAnsiTheme="minorEastAsia"/>
          <w:kern w:val="0"/>
          <w:lang w:val="en-GB"/>
        </w:rPr>
        <w:t xml:space="preserve"> 50 %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營養分析：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粗蛋白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65%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粗脂肪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15%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粗纖維</w:t>
      </w:r>
      <w:r>
        <w:rPr>
          <w:rFonts w:cs="Helvetica Neue" w:asciiTheme="minorEastAsia" w:hAnsiTheme="minorEastAsia"/>
          <w:kern w:val="0"/>
          <w:lang w:val="en-GB"/>
        </w:rPr>
        <w:t>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1%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灰質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6%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水分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7%</w:t>
      </w:r>
      <w:r>
        <w:rPr>
          <w:rFonts w:cs="Helvetica Neue" w:asciiTheme="minorEastAsia" w:hAnsiTheme="minorEastAsia"/>
          <w:kern w:val="0"/>
          <w:lang w:val="en-GB"/>
        </w:rPr>
        <w:br w:type="textWrapping"/>
      </w:r>
      <w:r>
        <w:rPr>
          <w:rFonts w:hint="eastAsia" w:cs="PingFang HK" w:asciiTheme="minorEastAsia" w:hAnsiTheme="minorEastAsia"/>
          <w:kern w:val="0"/>
          <w:lang w:val="en-GB"/>
        </w:rPr>
        <w:t>代謝熱量：每</w:t>
      </w:r>
      <w:r>
        <w:rPr>
          <w:rFonts w:cs="Helvetica Neue" w:asciiTheme="minorEastAsia" w:hAnsiTheme="minorEastAsia"/>
          <w:kern w:val="0"/>
          <w:lang w:val="en-GB"/>
        </w:rPr>
        <w:t>100</w:t>
      </w:r>
      <w:r>
        <w:rPr>
          <w:rFonts w:hint="eastAsia" w:cs="PingFang HK" w:asciiTheme="minorEastAsia" w:hAnsiTheme="minorEastAsia"/>
          <w:kern w:val="0"/>
          <w:lang w:val="en-GB"/>
        </w:rPr>
        <w:t>克</w:t>
      </w:r>
      <w:r>
        <w:rPr>
          <w:rFonts w:cs="Helvetica Neue" w:asciiTheme="minorEastAsia" w:hAnsiTheme="minorEastAsia"/>
          <w:kern w:val="0"/>
          <w:lang w:val="en-GB"/>
        </w:rPr>
        <w:t>376</w:t>
      </w:r>
      <w:r>
        <w:rPr>
          <w:rFonts w:hint="eastAsia" w:cs="PingFang HK" w:asciiTheme="minorEastAsia" w:hAnsiTheme="minorEastAsia"/>
          <w:kern w:val="0"/>
          <w:lang w:val="en-GB"/>
        </w:rPr>
        <w:t>卡路里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Chicken &amp; Duck Liver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100% chicken and duck liver are rich sources of vitamin A, which boosts immune system function. Additionally, they provide abundant iron</w:t>
      </w:r>
      <w:r>
        <w:rPr>
          <w:rFonts w:hint="eastAsia" w:cs="PingFang HK" w:asciiTheme="minorEastAsia" w:hAnsiTheme="minorEastAsia"/>
          <w:kern w:val="0"/>
          <w:lang w:val="en-US" w:eastAsia="zh-TW"/>
        </w:rPr>
        <w:t xml:space="preserve"> in</w:t>
      </w:r>
      <w:r>
        <w:rPr>
          <w:rFonts w:hint="eastAsia" w:cs="PingFang HK" w:asciiTheme="minorEastAsia" w:hAnsiTheme="minorEastAsia"/>
          <w:kern w:val="0"/>
          <w:lang w:val="en-GB"/>
        </w:rPr>
        <w:t xml:space="preserve"> facilitating the transportation of oxygen in the blood.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 xml:space="preserve">Net weight: </w:t>
      </w:r>
      <w:r>
        <w:rPr>
          <w:rFonts w:hint="eastAsia"/>
          <w:lang w:val="en-US" w:eastAsia="zh-TW"/>
        </w:rPr>
        <w:t>20g</w:t>
      </w:r>
      <w:r>
        <w:rPr>
          <w:rFonts w:hint="eastAsia"/>
          <w:lang w:val="en-GB"/>
        </w:rPr>
        <w:t xml:space="preserve"> (0.</w:t>
      </w:r>
      <w:r>
        <w:rPr>
          <w:rFonts w:hint="eastAsia"/>
          <w:lang w:val="en-US" w:eastAsia="zh-TW"/>
        </w:rPr>
        <w:t>7oz</w:t>
      </w:r>
      <w:r>
        <w:rPr>
          <w:rFonts w:hint="eastAsia"/>
          <w:lang w:val="en-GB"/>
        </w:rPr>
        <w:t>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US" w:eastAsia="zh-TW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 w:eastAsia="zh-TW"/>
        </w:rPr>
        <w:t xml:space="preserve"> 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US" w:eastAsia="zh-TW"/>
        </w:rPr>
        <w:t>Chicken Liver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 w:eastAsia="zh-TW"/>
        </w:rPr>
        <w:t>50</w:t>
      </w:r>
      <w:r>
        <w:rPr>
          <w:rFonts w:hint="eastAsia"/>
          <w:lang w:val="en-GB"/>
        </w:rPr>
        <w:t>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US" w:eastAsia="zh-TW"/>
        </w:rPr>
        <w:t>Duck Liver 50%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US" w:eastAsia="zh-TW"/>
        </w:rPr>
        <w:t>Guaranteed</w:t>
      </w:r>
      <w:r>
        <w:rPr>
          <w:rFonts w:hint="eastAsia"/>
          <w:lang w:val="en-GB"/>
        </w:rPr>
        <w:t xml:space="preserve"> Analysis: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 w:eastAsia="zh-TW"/>
        </w:rPr>
        <w:t xml:space="preserve"> 65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 w:eastAsia="zh-TW"/>
        </w:rPr>
        <w:t xml:space="preserve"> 15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Fiber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 w:eastAsia="zh-TW"/>
        </w:rPr>
        <w:t xml:space="preserve"> 6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 w:eastAsia="zh-TW"/>
        </w:rPr>
        <w:t xml:space="preserve"> 7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US" w:eastAsia="zh-TW"/>
        </w:rPr>
        <w:t>Energy (ME)</w:t>
      </w:r>
      <w:r>
        <w:rPr>
          <w:rFonts w:hint="eastAsia"/>
          <w:lang w:val="en-GB"/>
        </w:rPr>
        <w:t xml:space="preserve"> 3</w:t>
      </w:r>
      <w:r>
        <w:rPr>
          <w:rFonts w:hint="eastAsia"/>
          <w:lang w:val="en-US" w:eastAsia="zh-TW"/>
        </w:rPr>
        <w:t>76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 w:eastAsia="zh-TW"/>
        </w:rPr>
        <w:t>kcal/100g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雞胸肉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cs="Helvetica Neue" w:asciiTheme="minorEastAsia" w:hAnsiTheme="minorEastAsia"/>
          <w:kern w:val="0"/>
          <w:lang w:val="en-GB"/>
        </w:rPr>
        <w:t>100%雞胸肉低脂高蛋白，支持肌肉發展，同時提供維他命B6，促進新陳代謝。 淨重: 20克 (0.7安士)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成分：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Helvetica Neue" w:asciiTheme="minorEastAsia" w:hAnsiTheme="minorEastAsia"/>
          <w:kern w:val="0"/>
          <w:lang w:val="en-GB"/>
        </w:rPr>
        <w:t>雞胸肉</w:t>
      </w:r>
      <w:r>
        <w:rPr>
          <w:rFonts w:cs="Helvetica Neue" w:asciiTheme="minorEastAsia" w:hAnsiTheme="minorEastAsia"/>
          <w:kern w:val="0"/>
          <w:lang w:val="en-GB"/>
        </w:rPr>
        <w:t xml:space="preserve"> 100 %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營養分析：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粗蛋白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84%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粗脂肪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最小值</w:t>
      </w:r>
      <w:r>
        <w:rPr>
          <w:rFonts w:cs="Helvetica Neue" w:asciiTheme="minorEastAsia" w:hAnsiTheme="minorEastAsia"/>
          <w:kern w:val="0"/>
          <w:lang w:val="en-GB"/>
        </w:rPr>
        <w:t>) 8%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粗纖維</w:t>
      </w:r>
      <w:r>
        <w:rPr>
          <w:rFonts w:cs="Helvetica Neue" w:asciiTheme="minorEastAsia" w:hAnsiTheme="minorEastAsia"/>
          <w:kern w:val="0"/>
          <w:lang w:val="en-GB"/>
        </w:rPr>
        <w:t>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1%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 Neue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灰質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4.9%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  <w:r>
        <w:rPr>
          <w:rFonts w:hint="eastAsia" w:cs="PingFang HK" w:asciiTheme="minorEastAsia" w:hAnsiTheme="minorEastAsia"/>
          <w:kern w:val="0"/>
          <w:lang w:val="en-GB"/>
        </w:rPr>
        <w:t>水分</w:t>
      </w:r>
      <w:r>
        <w:rPr>
          <w:rFonts w:cs="Helvetica Neue" w:asciiTheme="minorEastAsia" w:hAnsiTheme="minorEastAsia"/>
          <w:kern w:val="0"/>
          <w:lang w:val="en-GB"/>
        </w:rPr>
        <w:t xml:space="preserve"> (</w:t>
      </w:r>
      <w:r>
        <w:rPr>
          <w:rFonts w:hint="eastAsia" w:cs="PingFang HK" w:asciiTheme="minorEastAsia" w:hAnsiTheme="minorEastAsia"/>
          <w:kern w:val="0"/>
          <w:lang w:val="en-GB"/>
        </w:rPr>
        <w:t>最大值</w:t>
      </w:r>
      <w:r>
        <w:rPr>
          <w:rFonts w:cs="Helvetica Neue" w:asciiTheme="minorEastAsia" w:hAnsiTheme="minorEastAsia"/>
          <w:kern w:val="0"/>
          <w:lang w:val="en-GB"/>
        </w:rPr>
        <w:t>) 5%</w:t>
      </w:r>
      <w:r>
        <w:rPr>
          <w:rFonts w:cs="Helvetica Neue" w:asciiTheme="minorEastAsia" w:hAnsiTheme="minorEastAsia"/>
          <w:kern w:val="0"/>
          <w:lang w:val="en-GB"/>
        </w:rPr>
        <w:br w:type="textWrapping"/>
      </w:r>
      <w:r>
        <w:rPr>
          <w:rFonts w:hint="eastAsia" w:cs="PingFang HK" w:asciiTheme="minorEastAsia" w:hAnsiTheme="minorEastAsia"/>
          <w:kern w:val="0"/>
          <w:lang w:val="en-GB"/>
        </w:rPr>
        <w:t>代謝熱量：每</w:t>
      </w:r>
      <w:r>
        <w:rPr>
          <w:rFonts w:cs="Helvetica Neue" w:asciiTheme="minorEastAsia" w:hAnsiTheme="minorEastAsia"/>
          <w:kern w:val="0"/>
          <w:lang w:val="en-GB"/>
        </w:rPr>
        <w:t>100</w:t>
      </w:r>
      <w:r>
        <w:rPr>
          <w:rFonts w:hint="eastAsia" w:cs="PingFang HK" w:asciiTheme="minorEastAsia" w:hAnsiTheme="minorEastAsia"/>
          <w:kern w:val="0"/>
          <w:lang w:val="en-GB"/>
        </w:rPr>
        <w:t>克</w:t>
      </w:r>
      <w:r>
        <w:rPr>
          <w:rFonts w:cs="Helvetica Neue" w:asciiTheme="minorEastAsia" w:hAnsiTheme="minorEastAsia"/>
          <w:kern w:val="0"/>
          <w:lang w:val="en-GB"/>
        </w:rPr>
        <w:t>347</w:t>
      </w:r>
      <w:r>
        <w:rPr>
          <w:rFonts w:hint="eastAsia" w:cs="PingFang HK" w:asciiTheme="minorEastAsia" w:hAnsiTheme="minorEastAsia"/>
          <w:kern w:val="0"/>
          <w:lang w:val="en-GB"/>
        </w:rPr>
        <w:t>卡路里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cs="PingFang HK" w:asciiTheme="minorEastAsia" w:hAnsiTheme="minorEastAsia"/>
          <w:kern w:val="0"/>
          <w:lang w:val="en-US" w:eastAsia="zh-TW"/>
        </w:rPr>
      </w:pPr>
      <w:r>
        <w:rPr>
          <w:rFonts w:hint="eastAsia" w:cs="PingFang HK" w:asciiTheme="minorEastAsia" w:hAnsiTheme="minorEastAsia"/>
          <w:kern w:val="0"/>
          <w:lang w:val="en-US" w:eastAsia="zh-TW"/>
        </w:rPr>
        <w:t>Chicken Breast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cs="PingFang HK" w:asciiTheme="minorEastAsia" w:hAnsiTheme="minorEastAsia"/>
          <w:kern w:val="0"/>
          <w:lang w:val="en-US" w:eastAsia="zh-TW"/>
        </w:rPr>
      </w:pPr>
      <w:r>
        <w:rPr>
          <w:rFonts w:hint="default" w:cs="PingFang HK" w:asciiTheme="minorEastAsia" w:hAnsiTheme="minorEastAsia"/>
          <w:kern w:val="0"/>
          <w:lang w:val="en-US" w:eastAsia="zh-TW"/>
        </w:rPr>
        <w:t>100% chicken breast meat is a lean and protein-rich option that promotes muscle development. Additionally, it contains vitamin B6, which supports metabolism.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cs="PingFang HK" w:asciiTheme="minorEastAsia" w:hAnsiTheme="minorEastAsia"/>
          <w:kern w:val="0"/>
          <w:lang w:val="en-US" w:eastAsia="zh-TW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 xml:space="preserve">Net weight: </w:t>
      </w:r>
      <w:r>
        <w:rPr>
          <w:rFonts w:hint="eastAsia"/>
          <w:lang w:val="en-US" w:eastAsia="zh-TW"/>
        </w:rPr>
        <w:t>20g</w:t>
      </w:r>
      <w:r>
        <w:rPr>
          <w:rFonts w:hint="eastAsia"/>
          <w:lang w:val="en-GB"/>
        </w:rPr>
        <w:t xml:space="preserve"> (0.</w:t>
      </w:r>
      <w:r>
        <w:rPr>
          <w:rFonts w:hint="eastAsia"/>
          <w:lang w:val="en-US" w:eastAsia="zh-TW"/>
        </w:rPr>
        <w:t>7oz</w:t>
      </w:r>
      <w:r>
        <w:rPr>
          <w:rFonts w:hint="eastAsia"/>
          <w:lang w:val="en-GB"/>
        </w:rPr>
        <w:t>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US" w:eastAsia="zh-TW"/>
        </w:rPr>
      </w:pPr>
      <w:r>
        <w:rPr>
          <w:rFonts w:hint="eastAsia"/>
          <w:lang w:val="en-GB"/>
        </w:rPr>
        <w:t>Ingredients:</w:t>
      </w:r>
      <w:r>
        <w:rPr>
          <w:rFonts w:hint="eastAsia"/>
          <w:lang w:val="en-US" w:eastAsia="zh-TW"/>
        </w:rPr>
        <w:t xml:space="preserve"> Chicken Breast 100%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/>
          <w:lang w:val="en-US" w:eastAsia="zh-TW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US" w:eastAsia="zh-TW"/>
        </w:rPr>
        <w:t>Guaranteed</w:t>
      </w:r>
      <w:r>
        <w:rPr>
          <w:rFonts w:hint="eastAsia"/>
          <w:lang w:val="en-GB"/>
        </w:rPr>
        <w:t xml:space="preserve"> Analysis: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Protein</w:t>
      </w:r>
      <w:r>
        <w:rPr>
          <w:rFonts w:hint="eastAsia"/>
          <w:lang w:val="en-US" w:eastAsia="zh-TW"/>
        </w:rPr>
        <w:t xml:space="preserve"> 84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Crude Fat</w:t>
      </w:r>
      <w:r>
        <w:rPr>
          <w:rFonts w:hint="eastAsia"/>
          <w:lang w:val="en-US" w:eastAsia="zh-TW"/>
        </w:rPr>
        <w:t xml:space="preserve"> 8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(min)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GB"/>
        </w:rPr>
        <w:t>Crude Fiber</w:t>
      </w:r>
      <w:r>
        <w:rPr>
          <w:rFonts w:hint="eastAsia"/>
          <w:lang w:val="en-US" w:eastAsia="zh-TW"/>
        </w:rPr>
        <w:t xml:space="preserve"> </w:t>
      </w:r>
      <w:r>
        <w:rPr>
          <w:rFonts w:hint="eastAsia"/>
          <w:lang w:val="en-GB"/>
        </w:rPr>
        <w:t>1%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Ash</w:t>
      </w:r>
      <w:r>
        <w:rPr>
          <w:rFonts w:hint="eastAsia"/>
          <w:lang w:val="en-US" w:eastAsia="zh-TW"/>
        </w:rPr>
        <w:t xml:space="preserve"> 4.9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/>
          <w:lang w:val="en-GB"/>
        </w:rPr>
      </w:pPr>
      <w:r>
        <w:rPr>
          <w:rFonts w:hint="eastAsia"/>
          <w:lang w:val="en-GB"/>
        </w:rPr>
        <w:t>Moisture</w:t>
      </w:r>
      <w:r>
        <w:rPr>
          <w:rFonts w:hint="eastAsia"/>
          <w:lang w:val="en-US" w:eastAsia="zh-TW"/>
        </w:rPr>
        <w:t xml:space="preserve"> 5</w:t>
      </w:r>
      <w:r>
        <w:rPr>
          <w:rFonts w:hint="eastAsia"/>
          <w:lang w:val="en-GB"/>
        </w:rPr>
        <w:t>%</w:t>
      </w:r>
      <w:r>
        <w:rPr>
          <w:rFonts w:hint="eastAsia"/>
          <w:lang w:val="en-US" w:eastAsia="zh-TW"/>
        </w:rPr>
        <w:t xml:space="preserve"> (max)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eastAsiaTheme="minorEastAsia"/>
          <w:lang w:val="en-US" w:eastAsia="zh-TW"/>
        </w:rPr>
      </w:pPr>
      <w:r>
        <w:rPr>
          <w:rFonts w:hint="eastAsia"/>
          <w:lang w:val="en-US" w:eastAsia="zh-TW"/>
        </w:rPr>
        <w:t>Energy (ME)</w:t>
      </w:r>
      <w:r>
        <w:rPr>
          <w:rFonts w:hint="eastAsia"/>
          <w:lang w:val="en-GB"/>
        </w:rPr>
        <w:t xml:space="preserve"> 3</w:t>
      </w:r>
      <w:r>
        <w:rPr>
          <w:rFonts w:hint="eastAsia"/>
          <w:lang w:val="en-US" w:eastAsia="zh-TW"/>
        </w:rPr>
        <w:t>47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US" w:eastAsia="zh-TW"/>
        </w:rPr>
        <w:t>kcal/100g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default" w:cs="PingFang HK" w:asciiTheme="minorEastAsia" w:hAnsiTheme="minorEastAsia"/>
          <w:kern w:val="0"/>
          <w:lang w:val="en-US" w:eastAsia="zh-TW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PingFang HK" w:asciiTheme="minorEastAsia" w:hAnsiTheme="minorEastAsia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----------------------------------------------------------------------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ascii="Helvetica Neue" w:hAnsi="Helvetica Neue" w:cs="Helvetica Neue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br w:type="textWrapping"/>
      </w:r>
      <w:r>
        <w:rPr>
          <w:rFonts w:ascii="Helvetica Neue" w:hAnsi="Helvetica Neue" w:cs="Helvetica Neue"/>
          <w:kern w:val="0"/>
          <w:lang w:val="en-GB"/>
        </w:rPr>
        <w:br w:type="textWrapping"/>
      </w:r>
      <w:r>
        <w:rPr>
          <w:rFonts w:ascii="Helvetica Neue" w:hAnsi="Helvetica Neue" w:cs="Helvetica Neue"/>
          <w:kern w:val="0"/>
          <w:lang w:val="en-GB"/>
        </w:rPr>
        <w:t xml:space="preserve">1. 選材 </w:t>
      </w:r>
      <w:r>
        <w:rPr>
          <w:rFonts w:ascii="Helvetica Neue" w:hAnsi="Helvetica Neue" w:cs="Helvetica Neue"/>
          <w:kern w:val="0"/>
          <w:lang w:val="en-GB"/>
        </w:rPr>
        <w:br w:type="textWrapping"/>
      </w:r>
      <w:r>
        <w:rPr>
          <w:rFonts w:ascii="Helvetica Neue" w:hAnsi="Helvetica Neue" w:cs="Helvetica Neue"/>
          <w:kern w:val="0"/>
          <w:lang w:val="en-GB"/>
        </w:rPr>
        <w:t xml:space="preserve">嚴選環球優質食材，精挑最佳部位，經過無菌分割處理，成為製作卡格凍乾純肉小食的原材料。  </w:t>
      </w:r>
      <w:r>
        <w:rPr>
          <w:rFonts w:ascii="Helvetica Neue" w:hAnsi="Helvetica Neue" w:cs="Helvetica Neue"/>
          <w:kern w:val="0"/>
          <w:lang w:val="en-GB"/>
        </w:rPr>
        <w:br w:type="textWrapping"/>
      </w:r>
    </w:p>
    <w:p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ascii="Helvetica Neue" w:hAnsi="Helvetica Neue" w:cs="Helvetica Neue"/>
          <w:kern w:val="0"/>
          <w:lang w:val="en-GB"/>
        </w:rPr>
      </w:pPr>
      <w:r>
        <w:rPr>
          <w:rFonts w:hint="eastAsia" w:ascii="Helvetica Neue" w:hAnsi="Helvetica Neue" w:cs="Helvetica Neue"/>
          <w:kern w:val="0"/>
          <w:lang w:val="en-GB"/>
        </w:rPr>
        <w:t>Ingredient Selection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hint="eastAsia" w:ascii="Helvetica Neue" w:hAnsi="Helvetica Neue" w:cs="Helvetica Neue"/>
          <w:kern w:val="0"/>
          <w:lang w:val="en-GB"/>
        </w:rPr>
      </w:pPr>
      <w:r>
        <w:rPr>
          <w:rFonts w:hint="eastAsia" w:ascii="Helvetica Neue" w:hAnsi="Helvetica Neue" w:cs="Helvetica Neue"/>
          <w:kern w:val="0"/>
          <w:lang w:val="en-GB"/>
        </w:rPr>
        <w:t xml:space="preserve">We meticulously choose high-quality ingredients from around the world, handpicking the finest cuts. These ingredients undergo aseptic processing to become the raw materials for creating </w:t>
      </w:r>
      <w:r>
        <w:rPr>
          <w:rFonts w:hint="eastAsia" w:ascii="Helvetica Neue" w:hAnsi="Helvetica Neue" w:cs="Helvetica Neue"/>
          <w:kern w:val="0"/>
          <w:lang w:val="en-US" w:eastAsia="zh-TW"/>
        </w:rPr>
        <w:t>Kakato</w:t>
      </w:r>
      <w:r>
        <w:rPr>
          <w:rFonts w:hint="eastAsia" w:ascii="Helvetica Neue" w:hAnsi="Helvetica Neue" w:cs="Helvetica Neue"/>
          <w:kern w:val="0"/>
          <w:lang w:val="en-GB"/>
        </w:rPr>
        <w:t xml:space="preserve"> freeze-dried pure meat snacks.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leftChars="0" w:firstLine="0" w:firstLineChars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 xml:space="preserve">真空凝固 </w:t>
      </w:r>
      <w:r>
        <w:rPr>
          <w:rFonts w:ascii="Helvetica Neue" w:hAnsi="Helvetica Neue" w:cs="Helvetica Neue"/>
          <w:kern w:val="0"/>
          <w:lang w:val="en-GB"/>
        </w:rPr>
        <w:br w:type="textWrapping"/>
      </w:r>
      <w:r>
        <w:rPr>
          <w:rFonts w:ascii="Helvetica Neue" w:hAnsi="Helvetica Neue" w:cs="Helvetica Neue"/>
          <w:kern w:val="0"/>
          <w:lang w:val="en-GB"/>
        </w:rPr>
        <w:t xml:space="preserve">將食材冷凍，使其中的水分凝固為冰，並進行真空程序。壓力將冰直接轉化為水蒸氣，而不經歷液體狀態。  </w:t>
      </w:r>
      <w:r>
        <w:rPr>
          <w:rFonts w:ascii="Helvetica Neue" w:hAnsi="Helvetica Neue" w:cs="Helvetica Neue"/>
          <w:kern w:val="0"/>
          <w:lang w:val="en-GB"/>
        </w:rPr>
        <w:br w:type="textWrapping"/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ascii="Helvetica Neue" w:hAnsi="Helvetica Neue" w:cs="Helvetica Neue"/>
          <w:kern w:val="0"/>
          <w:lang w:val="en-GB"/>
        </w:rPr>
      </w:pPr>
      <w:r>
        <w:rPr>
          <w:rFonts w:hint="eastAsia" w:ascii="Helvetica Neue" w:hAnsi="Helvetica Neue" w:cs="Helvetica Neue"/>
          <w:kern w:val="0"/>
          <w:lang w:val="en-US" w:eastAsia="zh-TW"/>
        </w:rPr>
        <w:t xml:space="preserve">2. </w:t>
      </w:r>
      <w:r>
        <w:rPr>
          <w:rFonts w:ascii="Helvetica Neue" w:hAnsi="Helvetica Neue" w:cs="Helvetica Neue"/>
          <w:kern w:val="0"/>
          <w:lang w:val="en-GB"/>
        </w:rPr>
        <w:t>Vacuum Solidification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default" w:ascii="Helvetica Neue" w:hAnsi="Helvetica Neue" w:cs="Helvetica Neue"/>
          <w:kern w:val="0"/>
          <w:lang w:val="en-US" w:eastAsia="zh-TW"/>
        </w:rPr>
      </w:pPr>
      <w:r>
        <w:rPr>
          <w:rFonts w:hint="default" w:ascii="Helvetica Neue" w:hAnsi="Helvetica Neue" w:cs="Helvetica Neue"/>
          <w:kern w:val="0"/>
          <w:lang w:val="en-US" w:eastAsia="zh-TW"/>
        </w:rPr>
        <w:t>The ingredients are frozen, causing the moisture within to solidify into ice. They then undergo a vacuum process where the pressure directly converts the ice into water vapor, bypassing the liquid state.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default" w:ascii="Helvetica Neue" w:hAnsi="Helvetica Neue" w:cs="Helvetica Neue"/>
          <w:kern w:val="0"/>
          <w:lang w:val="en-US" w:eastAsia="zh-TW"/>
        </w:rPr>
      </w:pP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ascii="Helvetica Neue" w:hAnsi="Helvetica Neue" w:cs="Helvetica Neue"/>
          <w:kern w:val="0"/>
          <w:lang w:val="en-GB"/>
        </w:rPr>
      </w:pPr>
    </w:p>
    <w:p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leftChars="0" w:firstLine="0" w:firstLineChars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 xml:space="preserve">冷凍乾燥 </w:t>
      </w:r>
      <w:r>
        <w:rPr>
          <w:rFonts w:ascii="Helvetica Neue" w:hAnsi="Helvetica Neue" w:cs="Helvetica Neue"/>
          <w:kern w:val="0"/>
          <w:lang w:val="en-GB"/>
        </w:rPr>
        <w:br w:type="textWrapping"/>
      </w:r>
      <w:r>
        <w:rPr>
          <w:rFonts w:ascii="Helvetica Neue" w:hAnsi="Helvetica Neue" w:cs="Helvetica Neue"/>
          <w:kern w:val="0"/>
          <w:lang w:val="en-GB"/>
        </w:rPr>
        <w:t>在真空情況輕微提升溫度，使未被蒸發的冰再度氣化。進一步使食材水分移除，同時濃縮其味道和營養。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ascii="Helvetica Neue" w:hAnsi="Helvetica Neue" w:cs="Helvetica Neue"/>
          <w:kern w:val="0"/>
          <w:lang w:val="en-GB"/>
        </w:rPr>
      </w:pP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eastAsia" w:ascii="Helvetica Neue" w:hAnsi="Helvetica Neue" w:cs="Helvetica Neue"/>
          <w:kern w:val="0"/>
          <w:lang w:val="en-GB"/>
        </w:rPr>
      </w:pPr>
      <w:r>
        <w:rPr>
          <w:rFonts w:hint="eastAsia" w:ascii="Helvetica Neue" w:hAnsi="Helvetica Neue" w:cs="Helvetica Neue"/>
          <w:kern w:val="0"/>
          <w:lang w:val="en-US" w:eastAsia="zh-TW"/>
        </w:rPr>
        <w:t xml:space="preserve">3. </w:t>
      </w:r>
      <w:r>
        <w:rPr>
          <w:rFonts w:hint="eastAsia" w:ascii="Helvetica Neue" w:hAnsi="Helvetica Neue" w:cs="Helvetica Neue"/>
          <w:kern w:val="0"/>
          <w:lang w:val="en-GB"/>
        </w:rPr>
        <w:t>Freeze Drying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eastAsia" w:ascii="Helvetica Neue" w:hAnsi="Helvetica Neue" w:cs="Helvetica Neue"/>
          <w:kern w:val="0"/>
          <w:lang w:val="en-GB"/>
        </w:rPr>
      </w:pPr>
      <w:r>
        <w:rPr>
          <w:rFonts w:hint="eastAsia" w:ascii="Helvetica Neue" w:hAnsi="Helvetica Neue" w:cs="Helvetica Neue"/>
          <w:kern w:val="0"/>
          <w:lang w:val="en-GB"/>
        </w:rPr>
        <w:t>Under a vacuum, the temperature is slightly increased, causing the remaining ice to sublimate. This further removes moisture from the ingredients while concentrating their flavors and nutrients.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default" w:ascii="Helvetica Neue" w:hAnsi="Helvetica Neue" w:cs="Helvetica Neue"/>
          <w:kern w:val="0"/>
          <w:lang w:val="en-US" w:eastAsia="zh-TW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leftChars="0" w:firstLine="0" w:firstLineChars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 xml:space="preserve">密封保存 </w:t>
      </w:r>
      <w:r>
        <w:rPr>
          <w:rFonts w:ascii="Helvetica Neue" w:hAnsi="Helvetica Neue" w:cs="Helvetica Neue"/>
          <w:kern w:val="0"/>
          <w:lang w:val="en-GB"/>
        </w:rPr>
        <w:br w:type="textWrapping"/>
      </w:r>
      <w:r>
        <w:rPr>
          <w:rFonts w:ascii="Helvetica Neue" w:hAnsi="Helvetica Neue" w:cs="Helvetica Neue"/>
          <w:kern w:val="0"/>
          <w:lang w:val="en-GB"/>
        </w:rPr>
        <w:t>將冷凍乾燥後的小食密封包裝，以免污染和受潮，並可延長零食的保存期限，同時完美保持其原味和營養。可加入乾、濕糧中為貓狗增加營養。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ascii="Helvetica Neue" w:hAnsi="Helvetica Neue" w:cs="Helvetica Neue"/>
          <w:kern w:val="0"/>
          <w:lang w:val="en-GB"/>
        </w:rPr>
      </w:pP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eastAsia" w:ascii="Helvetica Neue" w:hAnsi="Helvetica Neue" w:cs="Helvetica Neue"/>
          <w:kern w:val="0"/>
          <w:lang w:val="en-US" w:eastAsia="zh-TW"/>
        </w:rPr>
      </w:pPr>
      <w:r>
        <w:rPr>
          <w:rFonts w:hint="eastAsia" w:ascii="Helvetica Neue" w:hAnsi="Helvetica Neue" w:cs="Helvetica Neue"/>
          <w:kern w:val="0"/>
          <w:lang w:val="en-US" w:eastAsia="zh-TW"/>
        </w:rPr>
        <w:t>4. Sealed Preservation</w:t>
      </w:r>
    </w:p>
    <w:p>
      <w:pPr>
        <w:numPr>
          <w:numId w:val="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Chars="0"/>
        <w:rPr>
          <w:rFonts w:hint="default" w:ascii="Helvetica Neue" w:hAnsi="Helvetica Neue" w:cs="Helvetica Neue"/>
          <w:kern w:val="0"/>
          <w:lang w:val="en-US" w:eastAsia="zh-TW"/>
        </w:rPr>
      </w:pPr>
      <w:r>
        <w:rPr>
          <w:rFonts w:hint="default" w:ascii="Helvetica Neue" w:hAnsi="Helvetica Neue" w:cs="Helvetica Neue"/>
          <w:kern w:val="0"/>
          <w:lang w:val="en-US" w:eastAsia="zh-TW"/>
        </w:rPr>
        <w:t xml:space="preserve">The freeze-dried snacks are packaged in a sealed manner to prevent contamination and moisture absorption. This extends the shelf life of the snacks while perfectly preserving their original flavors and nutrients. </w:t>
      </w:r>
      <w:r>
        <w:rPr>
          <w:rFonts w:hint="eastAsia" w:ascii="Helvetica Neue" w:hAnsi="Helvetica Neue" w:cs="Helvetica Neue"/>
          <w:kern w:val="0"/>
          <w:lang w:val="en-US" w:eastAsia="zh-TW"/>
        </w:rPr>
        <w:t xml:space="preserve">Kakato </w:t>
      </w:r>
      <w:r>
        <w:rPr>
          <w:rFonts w:hint="eastAsia" w:ascii="Helvetica Neue" w:hAnsi="Helvetica Neue" w:cs="Helvetica Neue"/>
          <w:kern w:val="0"/>
          <w:lang w:val="en-GB"/>
        </w:rPr>
        <w:t>freeze-dried</w:t>
      </w:r>
      <w:r>
        <w:rPr>
          <w:rFonts w:hint="eastAsia" w:ascii="Helvetica Neue" w:hAnsi="Helvetica Neue" w:cs="Helvetica Neue"/>
          <w:kern w:val="0"/>
          <w:lang w:val="en-US" w:eastAsia="zh-TW"/>
        </w:rPr>
        <w:t xml:space="preserve"> snacks </w:t>
      </w:r>
      <w:r>
        <w:rPr>
          <w:rFonts w:hint="default" w:ascii="Helvetica Neue" w:hAnsi="Helvetica Neue" w:cs="Helvetica Neue"/>
          <w:kern w:val="0"/>
          <w:lang w:val="en-US" w:eastAsia="zh-TW"/>
        </w:rPr>
        <w:t>can be added to both dry and wet food to enhance the nutritional content for cats and dogs.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bookmarkStart w:id="0" w:name="_GoBack"/>
      <w:bookmarkEnd w:id="0"/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  <w:r>
        <w:rPr>
          <w:rFonts w:ascii="Helvetica Neue" w:hAnsi="Helvetica Neue" w:cs="Helvetica Neue"/>
          <w:kern w:val="0"/>
          <w:lang w:val="en-GB"/>
        </w:rPr>
        <w:t>Kakato</w:t>
      </w:r>
      <w:r>
        <w:rPr>
          <w:rFonts w:ascii="Arial" w:hAnsi="Arial" w:eastAsia="Arial" w:cs="Arial"/>
          <w:i w:val="0"/>
          <w:iCs w:val="0"/>
          <w:caps w:val="0"/>
          <w:color w:val="252528"/>
          <w:spacing w:val="0"/>
          <w:sz w:val="27"/>
          <w:szCs w:val="27"/>
          <w:shd w:val="clear" w:fill="FFFFFF"/>
          <w:vertAlign w:val="superscript"/>
        </w:rPr>
        <w:t>®</w:t>
      </w:r>
      <w:r>
        <w:rPr>
          <w:rFonts w:hint="eastAsia" w:ascii="Arial" w:hAnsi="Arial" w:eastAsia="新細明體" w:cs="Arial"/>
          <w:i w:val="0"/>
          <w:iCs w:val="0"/>
          <w:caps w:val="0"/>
          <w:color w:val="252528"/>
          <w:spacing w:val="0"/>
          <w:sz w:val="27"/>
          <w:szCs w:val="27"/>
          <w:shd w:val="clear" w:fill="FFFFFF"/>
          <w:vertAlign w:val="superscript"/>
          <w:lang w:val="en-US" w:eastAsia="zh-TW"/>
        </w:rPr>
        <w:t xml:space="preserve"> </w:t>
      </w:r>
      <w:r>
        <w:rPr>
          <w:rFonts w:ascii="Helvetica Neue" w:hAnsi="Helvetica Neue" w:cs="Helvetica Neue"/>
          <w:kern w:val="0"/>
          <w:lang w:val="en-GB"/>
        </w:rPr>
        <w:t>在新西蘭毛利語中代表「美味」的意思，一向以優質、天然無添加及人類食用級別為品牌重點，深受寵主及寵物店推崇，也是最多獸醫使用及推介的非處方寵物罐裝食品，擁有優質正印產品品質認證，是少數取得「清真認證」的寵物食品。Kakato卡格高級寵物食品更榮獲香港名牌、星級優秀品牌大獎、卓越創新企業大獎等多項殊榮。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p>
      <w:pPr>
        <w:snapToGrid w:val="0"/>
        <w:spacing w:line="400" w:lineRule="exact"/>
        <w:jc w:val="both"/>
        <w:rPr>
          <w:rFonts w:hint="eastAsia"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Kakato</w:t>
      </w:r>
      <w:r>
        <w:rPr>
          <w:rFonts w:ascii="Arial" w:hAnsi="Arial" w:eastAsia="Arial" w:cs="Arial"/>
          <w:i w:val="0"/>
          <w:iCs w:val="0"/>
          <w:caps w:val="0"/>
          <w:color w:val="252528"/>
          <w:spacing w:val="0"/>
          <w:sz w:val="27"/>
          <w:szCs w:val="27"/>
          <w:shd w:val="clear" w:fill="FFFFFF"/>
          <w:vertAlign w:val="superscript"/>
        </w:rPr>
        <w:t>®</w:t>
      </w:r>
      <w:r>
        <w:rPr>
          <w:rFonts w:hint="eastAsia" w:ascii="Arial" w:hAnsi="Arial" w:cs="Arial"/>
          <w:kern w:val="0"/>
          <w:sz w:val="24"/>
        </w:rPr>
        <w:t xml:space="preserve"> means“Delicious”in New Zealand Maori language. The </w:t>
      </w:r>
      <w:r>
        <w:rPr>
          <w:rFonts w:hint="eastAsia" w:ascii="Arial" w:hAnsi="Arial" w:cs="Arial"/>
          <w:kern w:val="0"/>
          <w:sz w:val="24"/>
          <w:lang w:val="en-US" w:eastAsia="zh-TW"/>
        </w:rPr>
        <w:t>b</w:t>
      </w:r>
      <w:r>
        <w:rPr>
          <w:rFonts w:hint="eastAsia" w:ascii="Arial" w:hAnsi="Arial" w:cs="Arial"/>
          <w:kern w:val="0"/>
          <w:sz w:val="24"/>
        </w:rPr>
        <w:t>rand's premium pet food embodies three core elements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: </w:t>
      </w:r>
      <w:r>
        <w:rPr>
          <w:rFonts w:hint="eastAsia" w:ascii="Arial" w:hAnsi="Arial" w:cs="Arial"/>
          <w:kern w:val="0"/>
          <w:sz w:val="24"/>
        </w:rPr>
        <w:t>natural taste, high-quality ingredients and a level of quality suitable for human consumption. Its products are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 </w:t>
      </w:r>
      <w:r>
        <w:rPr>
          <w:rFonts w:hint="eastAsia" w:ascii="Arial" w:hAnsi="Arial" w:cs="Arial"/>
          <w:kern w:val="0"/>
          <w:sz w:val="24"/>
        </w:rPr>
        <w:t xml:space="preserve">well-received by 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both </w:t>
      </w:r>
      <w:r>
        <w:rPr>
          <w:rFonts w:hint="eastAsia" w:ascii="Arial" w:hAnsi="Arial" w:cs="Arial"/>
          <w:kern w:val="0"/>
          <w:sz w:val="24"/>
        </w:rPr>
        <w:t>pet owners and pet shops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. Furthermore, </w:t>
      </w:r>
      <w:r>
        <w:rPr>
          <w:rFonts w:hint="eastAsia" w:ascii="Arial" w:hAnsi="Arial" w:cs="Arial"/>
          <w:kern w:val="0"/>
          <w:sz w:val="24"/>
        </w:rPr>
        <w:t>its non-prescription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 tinned</w:t>
      </w:r>
      <w:r>
        <w:rPr>
          <w:rFonts w:hint="eastAsia" w:ascii="Arial" w:hAnsi="Arial" w:cs="Arial"/>
          <w:kern w:val="0"/>
          <w:sz w:val="24"/>
        </w:rPr>
        <w:t xml:space="preserve"> pet food </w:t>
      </w:r>
      <w:r>
        <w:rPr>
          <w:rFonts w:hint="eastAsia" w:ascii="Arial" w:hAnsi="Arial" w:cs="Arial"/>
          <w:kern w:val="0"/>
          <w:sz w:val="24"/>
          <w:lang w:val="en-US" w:eastAsia="zh-TW"/>
        </w:rPr>
        <w:t>is</w:t>
      </w:r>
      <w:r>
        <w:rPr>
          <w:rFonts w:hint="eastAsia" w:ascii="Arial" w:hAnsi="Arial" w:cs="Arial"/>
          <w:kern w:val="0"/>
          <w:sz w:val="24"/>
        </w:rPr>
        <w:t xml:space="preserve"> extensively used and highly recommended by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 </w:t>
      </w:r>
      <w:r>
        <w:rPr>
          <w:rFonts w:hint="eastAsia" w:ascii="Arial" w:hAnsi="Arial" w:cs="Arial"/>
          <w:kern w:val="0"/>
          <w:sz w:val="24"/>
        </w:rPr>
        <w:t xml:space="preserve">veterinarians in Hong Kong. </w:t>
      </w:r>
    </w:p>
    <w:p>
      <w:pPr>
        <w:snapToGrid w:val="0"/>
        <w:spacing w:line="400" w:lineRule="exact"/>
        <w:jc w:val="both"/>
        <w:rPr>
          <w:rFonts w:hint="eastAsia" w:ascii="Arial" w:hAnsi="Arial" w:cs="Arial"/>
          <w:kern w:val="0"/>
          <w:sz w:val="24"/>
        </w:rPr>
      </w:pPr>
    </w:p>
    <w:p>
      <w:pPr>
        <w:snapToGrid w:val="0"/>
        <w:spacing w:line="400" w:lineRule="exact"/>
        <w:jc w:val="both"/>
        <w:rPr>
          <w:rFonts w:hint="eastAsia" w:ascii="微軟正黑體" w:hAnsi="微軟正黑體" w:eastAsia="微軟正黑體" w:cs="微軟正黑體"/>
          <w:sz w:val="24"/>
          <w:szCs w:val="24"/>
          <w:lang w:eastAsia="zh-TW"/>
        </w:rPr>
      </w:pPr>
      <w:r>
        <w:rPr>
          <w:rFonts w:hint="eastAsia" w:ascii="Arial" w:hAnsi="Arial" w:cs="Arial"/>
          <w:kern w:val="0"/>
          <w:sz w:val="24"/>
        </w:rPr>
        <w:t>Kakato has acquired the STC Certified Mark and is one of the few pet food brands that has obtained "Suci" certification.</w:t>
      </w:r>
      <w:r>
        <w:rPr>
          <w:rFonts w:hint="eastAsia" w:ascii="Arial" w:hAnsi="Arial" w:cs="Arial"/>
          <w:kern w:val="0"/>
          <w:sz w:val="24"/>
          <w:lang w:val="en-US" w:eastAsia="zh-TW"/>
        </w:rPr>
        <w:t xml:space="preserve"> Kakato Premium Pet Food has been honoured with multiple prestigious awards, including Hong Kong Top Brand, The Excellence Brand Award, and Most Innovative Enterprise Award, among others.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hAnsi="Helvetica Neue" w:cs="Helvetica Neue"/>
          <w:kern w:val="0"/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細明體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PingFang HK">
    <w:altName w:val="Microsoft JhengHei UI Light"/>
    <w:panose1 w:val="020B0400000000000000"/>
    <w:charset w:val="88"/>
    <w:family w:val="swiss"/>
    <w:pitch w:val="default"/>
    <w:sig w:usb0="00000000" w:usb1="00000000" w:usb2="00000017" w:usb3="00000000" w:csb0="00100001" w:csb1="00000000"/>
  </w:font>
  <w:font w:name="微軟正黑體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8C7683"/>
    <w:multiLevelType w:val="singleLevel"/>
    <w:tmpl w:val="C98C768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5ZjExZjc0ODc5ZjhlMmU5MTQ2ZjRkN2I2ODA5Y2QifQ=="/>
  </w:docVars>
  <w:rsids>
    <w:rsidRoot w:val="00520B3B"/>
    <w:rsid w:val="0025126A"/>
    <w:rsid w:val="004460D2"/>
    <w:rsid w:val="00520B3B"/>
    <w:rsid w:val="1A5B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4"/>
      <w:szCs w:val="24"/>
      <w:lang w:val="zh-CN" w:eastAsia="zh-TW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</Words>
  <Characters>1167</Characters>
  <Lines>9</Lines>
  <Paragraphs>2</Paragraphs>
  <TotalTime>9</TotalTime>
  <ScaleCrop>false</ScaleCrop>
  <LinksUpToDate>false</LinksUpToDate>
  <CharactersWithSpaces>1369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2024-02-16T09:19:00Z</dcterms:created>
  <dc:creator>MaxiPro MaxiPro</dc:creator>
  <cp:lastModifiedBy>Kathy Chan</cp:lastModifiedBy>
  <dcterms:modified xsi:type="dcterms:W3CDTF">2024-02-16T11:20:08Z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5B78C2D5C2404F54A2E9E4F27F81535F_13</vt:lpwstr>
  </property>
</Properties>
</file>